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9F" w:rsidRPr="00A95D34" w:rsidRDefault="00A95D34" w:rsidP="00A95D34">
      <w:pPr>
        <w:jc w:val="center"/>
        <w:rPr>
          <w:b/>
          <w:sz w:val="32"/>
          <w:szCs w:val="32"/>
        </w:rPr>
      </w:pPr>
      <w:r w:rsidRPr="00A95D34">
        <w:rPr>
          <w:rFonts w:hint="eastAsia"/>
          <w:b/>
          <w:sz w:val="32"/>
          <w:szCs w:val="32"/>
        </w:rPr>
        <w:t>西南交通大学</w:t>
      </w:r>
      <w:r w:rsidRPr="00A95D34">
        <w:rPr>
          <w:rFonts w:hint="eastAsia"/>
          <w:b/>
          <w:sz w:val="32"/>
          <w:szCs w:val="32"/>
        </w:rPr>
        <w:t>2014</w:t>
      </w:r>
      <w:r w:rsidRPr="00A95D34">
        <w:rPr>
          <w:rFonts w:hint="eastAsia"/>
          <w:b/>
          <w:sz w:val="32"/>
          <w:szCs w:val="32"/>
        </w:rPr>
        <w:t>年优秀本科生项目一览表</w:t>
      </w:r>
    </w:p>
    <w:p w:rsidR="00A95D34" w:rsidRDefault="00A95D34"/>
    <w:tbl>
      <w:tblPr>
        <w:tblStyle w:val="a4"/>
        <w:tblW w:w="14850" w:type="dxa"/>
        <w:tblLayout w:type="fixed"/>
        <w:tblLook w:val="04A0"/>
      </w:tblPr>
      <w:tblGrid>
        <w:gridCol w:w="457"/>
        <w:gridCol w:w="3337"/>
        <w:gridCol w:w="2268"/>
        <w:gridCol w:w="709"/>
        <w:gridCol w:w="2551"/>
        <w:gridCol w:w="1985"/>
        <w:gridCol w:w="3543"/>
      </w:tblGrid>
      <w:tr w:rsidR="00C6170A" w:rsidRPr="00A95D34" w:rsidTr="005539A6">
        <w:tc>
          <w:tcPr>
            <w:tcW w:w="457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A95D3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7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A95D34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A95D34">
              <w:rPr>
                <w:rFonts w:hint="eastAsia"/>
                <w:b/>
                <w:sz w:val="24"/>
                <w:szCs w:val="24"/>
              </w:rPr>
              <w:t>留学期限</w:t>
            </w:r>
          </w:p>
        </w:tc>
        <w:tc>
          <w:tcPr>
            <w:tcW w:w="709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A95D34">
              <w:rPr>
                <w:rFonts w:hint="eastAsia"/>
                <w:b/>
                <w:sz w:val="24"/>
                <w:szCs w:val="24"/>
              </w:rPr>
              <w:t>选派</w:t>
            </w:r>
          </w:p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A95D34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551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A95D34">
              <w:rPr>
                <w:rFonts w:hint="eastAsia"/>
                <w:b/>
                <w:sz w:val="24"/>
                <w:szCs w:val="24"/>
              </w:rPr>
              <w:t>选派专业</w:t>
            </w:r>
          </w:p>
        </w:tc>
        <w:tc>
          <w:tcPr>
            <w:tcW w:w="1985" w:type="dxa"/>
          </w:tcPr>
          <w:p w:rsidR="00C6170A" w:rsidRDefault="00C6170A" w:rsidP="00935CE8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选派年级</w:t>
            </w:r>
          </w:p>
        </w:tc>
        <w:tc>
          <w:tcPr>
            <w:tcW w:w="3543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实施学院及名额</w:t>
            </w:r>
          </w:p>
        </w:tc>
      </w:tr>
      <w:tr w:rsidR="00C6170A" w:rsidRPr="00A95D34" w:rsidTr="005539A6">
        <w:trPr>
          <w:trHeight w:val="682"/>
        </w:trPr>
        <w:tc>
          <w:tcPr>
            <w:tcW w:w="457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西南交通大学与</w:t>
            </w: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德国慕尼黑工业大学本科生交流项目</w:t>
            </w:r>
          </w:p>
        </w:tc>
        <w:tc>
          <w:tcPr>
            <w:tcW w:w="2268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2014.10-2015.03</w:t>
            </w:r>
          </w:p>
        </w:tc>
        <w:tc>
          <w:tcPr>
            <w:tcW w:w="709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通信工程,电气工程及其自动化</w:t>
            </w:r>
          </w:p>
        </w:tc>
        <w:tc>
          <w:tcPr>
            <w:tcW w:w="1985" w:type="dxa"/>
          </w:tcPr>
          <w:p w:rsidR="00C6170A" w:rsidRDefault="00C6170A" w:rsidP="00C6170A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在读大二、大三</w:t>
            </w:r>
          </w:p>
        </w:tc>
        <w:tc>
          <w:tcPr>
            <w:tcW w:w="3543" w:type="dxa"/>
          </w:tcPr>
          <w:p w:rsidR="00C6170A" w:rsidRDefault="00C6170A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信息学院：2人</w:t>
            </w:r>
          </w:p>
          <w:p w:rsidR="00C6170A" w:rsidRPr="00A95D34" w:rsidRDefault="00C6170A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电气学院：2人</w:t>
            </w:r>
          </w:p>
        </w:tc>
      </w:tr>
      <w:tr w:rsidR="00C6170A" w:rsidRPr="00A95D34" w:rsidTr="005539A6">
        <w:trPr>
          <w:trHeight w:val="989"/>
        </w:trPr>
        <w:tc>
          <w:tcPr>
            <w:tcW w:w="457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西南交通大学与美国俄克拉荷马州立大学工程专业本科生交流项目</w:t>
            </w:r>
          </w:p>
        </w:tc>
        <w:tc>
          <w:tcPr>
            <w:tcW w:w="2268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2014.08-2015.01</w:t>
            </w:r>
          </w:p>
        </w:tc>
        <w:tc>
          <w:tcPr>
            <w:tcW w:w="709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交通运输,消防工程,电气工程及其自动化,土木工程</w:t>
            </w:r>
          </w:p>
        </w:tc>
        <w:tc>
          <w:tcPr>
            <w:tcW w:w="1985" w:type="dxa"/>
          </w:tcPr>
          <w:p w:rsidR="00C6170A" w:rsidRDefault="00C6170A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在读大二</w:t>
            </w:r>
          </w:p>
        </w:tc>
        <w:tc>
          <w:tcPr>
            <w:tcW w:w="3543" w:type="dxa"/>
          </w:tcPr>
          <w:p w:rsidR="00C6170A" w:rsidRDefault="00C6170A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地环学院：2人</w:t>
            </w:r>
          </w:p>
          <w:p w:rsidR="00C6170A" w:rsidRPr="00A95D34" w:rsidRDefault="00C6170A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茅以升学院6人（含2+2双学位项目2人）</w:t>
            </w:r>
          </w:p>
        </w:tc>
      </w:tr>
      <w:tr w:rsidR="00C6170A" w:rsidRPr="00A95D34" w:rsidTr="005539A6">
        <w:trPr>
          <w:trHeight w:val="847"/>
        </w:trPr>
        <w:tc>
          <w:tcPr>
            <w:tcW w:w="457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37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西南交通大学与美国伊利诺伊香槟分校本科生</w:t>
            </w:r>
            <w:r w:rsidR="00C74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3+2双学位</w:t>
            </w: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268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2014.08-2015.06</w:t>
            </w:r>
          </w:p>
        </w:tc>
        <w:tc>
          <w:tcPr>
            <w:tcW w:w="709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985" w:type="dxa"/>
          </w:tcPr>
          <w:p w:rsidR="00C6170A" w:rsidRDefault="00C6170A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在读大三</w:t>
            </w:r>
          </w:p>
        </w:tc>
        <w:tc>
          <w:tcPr>
            <w:tcW w:w="3543" w:type="dxa"/>
          </w:tcPr>
          <w:p w:rsidR="00C6170A" w:rsidRPr="00A95D34" w:rsidRDefault="00C83213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茅以升</w:t>
            </w:r>
            <w:r w:rsidR="00C6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学院：2人</w:t>
            </w:r>
          </w:p>
        </w:tc>
      </w:tr>
      <w:tr w:rsidR="00C6170A" w:rsidRPr="00A95D34" w:rsidTr="005539A6">
        <w:trPr>
          <w:trHeight w:val="832"/>
        </w:trPr>
        <w:tc>
          <w:tcPr>
            <w:tcW w:w="457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37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西南交通大学与韩国延世大学本科生交换项目</w:t>
            </w:r>
          </w:p>
        </w:tc>
        <w:tc>
          <w:tcPr>
            <w:tcW w:w="2268" w:type="dxa"/>
          </w:tcPr>
          <w:p w:rsidR="00C6170A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2014.09-2015.02</w:t>
            </w:r>
            <w:r w:rsidR="005539A6">
              <w:rPr>
                <w:rFonts w:hint="eastAsia"/>
                <w:sz w:val="24"/>
                <w:szCs w:val="24"/>
              </w:rPr>
              <w:t>或</w:t>
            </w:r>
          </w:p>
          <w:p w:rsidR="00BD5B18" w:rsidRPr="00A95D34" w:rsidRDefault="00BD5B18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2015.03-2015.08</w:t>
            </w:r>
          </w:p>
        </w:tc>
        <w:tc>
          <w:tcPr>
            <w:tcW w:w="709" w:type="dxa"/>
          </w:tcPr>
          <w:p w:rsidR="00C6170A" w:rsidRPr="00A95D34" w:rsidRDefault="00C6170A" w:rsidP="00935CE8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A95D3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A95D34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公共事业管理,经济学</w:t>
            </w:r>
          </w:p>
        </w:tc>
        <w:tc>
          <w:tcPr>
            <w:tcW w:w="1985" w:type="dxa"/>
          </w:tcPr>
          <w:p w:rsidR="00C6170A" w:rsidRDefault="00C6170A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在读大二、大三</w:t>
            </w:r>
          </w:p>
        </w:tc>
        <w:tc>
          <w:tcPr>
            <w:tcW w:w="3543" w:type="dxa"/>
          </w:tcPr>
          <w:p w:rsidR="00C6170A" w:rsidRPr="00A95D34" w:rsidRDefault="00C6170A" w:rsidP="00935CE8">
            <w:pPr>
              <w:pStyle w:val="a3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公管学院：4人</w:t>
            </w:r>
          </w:p>
        </w:tc>
      </w:tr>
    </w:tbl>
    <w:p w:rsidR="00A95D34" w:rsidRPr="00A95D34" w:rsidRDefault="00A95D34"/>
    <w:p w:rsidR="00A95D34" w:rsidRDefault="00A95D34"/>
    <w:sectPr w:rsidR="00A95D34" w:rsidSect="00A95D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7A" w:rsidRDefault="0026337A" w:rsidP="00C6170A">
      <w:r>
        <w:separator/>
      </w:r>
    </w:p>
  </w:endnote>
  <w:endnote w:type="continuationSeparator" w:id="0">
    <w:p w:rsidR="0026337A" w:rsidRDefault="0026337A" w:rsidP="00C6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7A" w:rsidRDefault="0026337A" w:rsidP="00C6170A">
      <w:r>
        <w:separator/>
      </w:r>
    </w:p>
  </w:footnote>
  <w:footnote w:type="continuationSeparator" w:id="0">
    <w:p w:rsidR="0026337A" w:rsidRDefault="0026337A" w:rsidP="00C61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D34"/>
    <w:rsid w:val="001B17DF"/>
    <w:rsid w:val="0026337A"/>
    <w:rsid w:val="003F0E48"/>
    <w:rsid w:val="00472833"/>
    <w:rsid w:val="005539A6"/>
    <w:rsid w:val="0057304C"/>
    <w:rsid w:val="0074109F"/>
    <w:rsid w:val="0089245B"/>
    <w:rsid w:val="009144CF"/>
    <w:rsid w:val="00A95D34"/>
    <w:rsid w:val="00B64E53"/>
    <w:rsid w:val="00BD5B18"/>
    <w:rsid w:val="00C6170A"/>
    <w:rsid w:val="00C74AE7"/>
    <w:rsid w:val="00C83213"/>
    <w:rsid w:val="00E40299"/>
    <w:rsid w:val="00EE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34"/>
    <w:pPr>
      <w:ind w:firstLineChars="200" w:firstLine="420"/>
    </w:pPr>
  </w:style>
  <w:style w:type="table" w:styleId="a4">
    <w:name w:val="Table Grid"/>
    <w:basedOn w:val="a1"/>
    <w:uiPriority w:val="59"/>
    <w:rsid w:val="00A95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6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17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1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2014-02-27T01:33:00Z</dcterms:created>
  <dcterms:modified xsi:type="dcterms:W3CDTF">2014-03-03T01:57:00Z</dcterms:modified>
</cp:coreProperties>
</file>